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3CC8F" w14:textId="77777777" w:rsidR="00D61919" w:rsidRPr="00D61919" w:rsidRDefault="00D61919" w:rsidP="00D61919">
      <w:pPr>
        <w:jc w:val="right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D7B7698" w14:textId="77777777" w:rsidR="00D61919" w:rsidRDefault="00D61919" w:rsidP="00D61919">
      <w:pPr>
        <w:jc w:val="center"/>
      </w:pPr>
      <w:r w:rsidRPr="00C73D0F">
        <w:rPr>
          <w:rFonts w:eastAsia="Times New Roman"/>
          <w:b/>
          <w:bCs/>
          <w:color w:val="000000"/>
          <w:sz w:val="28"/>
          <w:szCs w:val="28"/>
          <w:lang w:eastAsia="ru-RU"/>
        </w:rPr>
        <w:t>Сведения о НД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5118"/>
        <w:gridCol w:w="6154"/>
        <w:gridCol w:w="2635"/>
      </w:tblGrid>
      <w:tr w:rsidR="00D61919" w:rsidRPr="00C73D0F" w14:paraId="21DF251D" w14:textId="77777777" w:rsidTr="00275227">
        <w:trPr>
          <w:trHeight w:val="99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8D98" w14:textId="77777777" w:rsidR="00D61919" w:rsidRDefault="00D61919" w:rsidP="00C73D0F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73D0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Орган инспекции</w:t>
            </w:r>
          </w:p>
          <w:p w14:paraId="6921DB1B" w14:textId="77777777" w:rsidR="00E507E1" w:rsidRPr="00C73D0F" w:rsidRDefault="00E507E1" w:rsidP="00C73D0F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ФГБУЗ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ЦГиЭ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№ 51 ФМБА России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814F" w14:textId="77777777" w:rsidR="00D61919" w:rsidRPr="00C73D0F" w:rsidRDefault="00D61919" w:rsidP="00C73D0F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73D0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Актуализация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01E" w14:textId="51C64318" w:rsidR="00D61919" w:rsidRDefault="00E507E1" w:rsidP="00E507E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 xml:space="preserve">     </w:t>
            </w:r>
            <w:r w:rsidR="00D63EDD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05.04.</w:t>
            </w:r>
            <w:r w:rsidR="00D63EDD" w:rsidRPr="00D63EDD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2024</w:t>
            </w:r>
            <w:r w:rsidRPr="00D63EDD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 xml:space="preserve"> </w:t>
            </w:r>
            <w:proofErr w:type="gramStart"/>
            <w:r w:rsidRPr="00D63EDD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 xml:space="preserve">  </w:t>
            </w:r>
            <w:r w:rsidRPr="00D63EDD">
              <w:rPr>
                <w:rFonts w:eastAsia="Times New Roman"/>
                <w:b/>
                <w:bCs/>
                <w:sz w:val="2"/>
                <w:szCs w:val="2"/>
                <w:u w:val="single"/>
                <w:lang w:eastAsia="ru-RU"/>
              </w:rPr>
              <w:t>.</w:t>
            </w:r>
            <w:proofErr w:type="gramEnd"/>
          </w:p>
          <w:p w14:paraId="72BB98BB" w14:textId="77777777" w:rsidR="00E507E1" w:rsidRPr="00E507E1" w:rsidRDefault="00E507E1" w:rsidP="00C73D0F">
            <w:pPr>
              <w:ind w:firstLine="0"/>
              <w:jc w:val="left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дата актуализации</w:t>
            </w:r>
          </w:p>
        </w:tc>
      </w:tr>
    </w:tbl>
    <w:p w14:paraId="089F81A9" w14:textId="77777777" w:rsidR="00D61919" w:rsidRDefault="00D61919"/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4126"/>
        <w:gridCol w:w="9781"/>
      </w:tblGrid>
      <w:tr w:rsidR="00275227" w:rsidRPr="00D61919" w14:paraId="14E9713C" w14:textId="77777777" w:rsidTr="00275227">
        <w:trPr>
          <w:trHeight w:val="1275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E5BE" w14:textId="77777777" w:rsidR="00275227" w:rsidRPr="00D61919" w:rsidRDefault="00275227" w:rsidP="0041350F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6191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Обозначение документа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9073" w14:textId="77777777" w:rsidR="00275227" w:rsidRPr="00D61919" w:rsidRDefault="00275227" w:rsidP="00D61919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6191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Наименование документа</w:t>
            </w:r>
            <w:bookmarkStart w:id="0" w:name="_GoBack"/>
            <w:bookmarkEnd w:id="0"/>
          </w:p>
        </w:tc>
      </w:tr>
      <w:tr w:rsidR="0049270C" w:rsidRPr="00C73D0F" w14:paraId="3E8E371E" w14:textId="77777777" w:rsidTr="0049270C">
        <w:trPr>
          <w:trHeight w:val="5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BC06" w14:textId="0B34C725" w:rsidR="0049270C" w:rsidRPr="00C73D0F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73D0F">
              <w:rPr>
                <w:rFonts w:eastAsia="Times New Roman"/>
                <w:sz w:val="22"/>
                <w:szCs w:val="22"/>
                <w:lang w:eastAsia="ru-RU"/>
              </w:rPr>
              <w:t>Постановление Правительства РФ от 03.03.2018 №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73D0F">
              <w:rPr>
                <w:rFonts w:eastAsia="Times New Roman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18FB" w14:textId="02C89310" w:rsidR="0049270C" w:rsidRPr="00C73D0F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73D0F">
              <w:rPr>
                <w:rFonts w:eastAsia="Times New Roman"/>
                <w:sz w:val="22"/>
                <w:szCs w:val="22"/>
                <w:lang w:eastAsia="ru-RU"/>
              </w:rPr>
              <w:t>Об утверждении установления санитарно-защитных зон и использования земельных участков, расположенных в границах санитарно- защитных зон</w:t>
            </w:r>
          </w:p>
        </w:tc>
      </w:tr>
      <w:tr w:rsidR="0049270C" w:rsidRPr="00C73D0F" w14:paraId="11D4ACB2" w14:textId="77777777" w:rsidTr="0049270C">
        <w:trPr>
          <w:trHeight w:val="7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3CE2" w14:textId="63BE7E43" w:rsidR="0049270C" w:rsidRPr="00C73D0F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73D0F">
              <w:rPr>
                <w:rFonts w:eastAsia="Times New Roman"/>
                <w:sz w:val="22"/>
                <w:szCs w:val="22"/>
                <w:lang w:eastAsia="ru-RU"/>
              </w:rPr>
              <w:t>Приказ Роспотребнадзора от 19.07.2007 № 224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92C7" w14:textId="61711F05" w:rsidR="0049270C" w:rsidRPr="00C73D0F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73D0F">
              <w:rPr>
                <w:rFonts w:eastAsia="Times New Roman"/>
                <w:sz w:val="22"/>
                <w:szCs w:val="22"/>
                <w:lang w:eastAsia="ru-RU"/>
              </w:rPr>
              <w:t>О санитарно-эпидемиологических экспертизах, обследованиях, исследованиях, испытаниях и токсикологических, гигиенических и иных видах оценок</w:t>
            </w:r>
          </w:p>
        </w:tc>
      </w:tr>
      <w:tr w:rsidR="0049270C" w:rsidRPr="00C73D0F" w14:paraId="7415E0B6" w14:textId="77777777" w:rsidTr="0049270C">
        <w:trPr>
          <w:trHeight w:val="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D852" w14:textId="36495DB6" w:rsidR="0049270C" w:rsidRPr="0049270C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СанПиН</w:t>
            </w:r>
            <w:r w:rsidRPr="0049270C">
              <w:rPr>
                <w:rFonts w:eastAsia="Times New Roman"/>
                <w:sz w:val="22"/>
                <w:szCs w:val="22"/>
                <w:lang w:eastAsia="ru-RU"/>
              </w:rPr>
              <w:t xml:space="preserve"> 2.2.1/2.1.1.1200-03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8959" w14:textId="4B726A4B" w:rsidR="0049270C" w:rsidRPr="00C73D0F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Санитарно-защитные зоны и санитарная классификация </w:t>
            </w:r>
            <w:r w:rsidR="00FC37ED">
              <w:rPr>
                <w:rFonts w:eastAsia="Times New Roman"/>
                <w:sz w:val="22"/>
                <w:szCs w:val="22"/>
                <w:lang w:eastAsia="ru-RU"/>
              </w:rPr>
              <w:t>предприятий, сооружений и иных объектов</w:t>
            </w:r>
          </w:p>
        </w:tc>
      </w:tr>
      <w:tr w:rsidR="0049270C" w:rsidRPr="00C73D0F" w14:paraId="610ABDF9" w14:textId="77777777" w:rsidTr="0049270C">
        <w:trPr>
          <w:trHeight w:val="5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ADF7" w14:textId="11B5A867" w:rsidR="0049270C" w:rsidRPr="00C73D0F" w:rsidRDefault="004E781F" w:rsidP="004E781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СанПиН 1.2.3685-21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9C58" w14:textId="540F1E31" w:rsidR="0049270C" w:rsidRPr="00C73D0F" w:rsidRDefault="004E781F" w:rsidP="004E781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</w:p>
        </w:tc>
      </w:tr>
      <w:tr w:rsidR="0049270C" w:rsidRPr="00C73D0F" w14:paraId="0E87A6E6" w14:textId="77777777" w:rsidTr="0049270C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E9C6" w14:textId="39A77815" w:rsidR="0049270C" w:rsidRPr="00C73D0F" w:rsidRDefault="004E781F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МУК 4.3.3722-21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357D" w14:textId="14D928C6" w:rsidR="0049270C" w:rsidRPr="00C73D0F" w:rsidRDefault="004E781F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Контроль уровня шума на территории жилой застройки, в жилых и общественных зданиях и помещениях</w:t>
            </w:r>
          </w:p>
        </w:tc>
      </w:tr>
      <w:tr w:rsidR="0049270C" w:rsidRPr="00C73D0F" w14:paraId="30906AB4" w14:textId="77777777" w:rsidTr="0049270C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78A9" w14:textId="2BAA2907" w:rsidR="0049270C" w:rsidRPr="00C73D0F" w:rsidRDefault="004E781F" w:rsidP="004E781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СанПиН 2.6.1.2523-09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9A39" w14:textId="4161E9C7" w:rsidR="0049270C" w:rsidRPr="00C73D0F" w:rsidRDefault="004E781F" w:rsidP="004E781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Нормы радиационной безопасности (НРБ-99/2009)</w:t>
            </w:r>
          </w:p>
        </w:tc>
      </w:tr>
      <w:tr w:rsidR="0049270C" w:rsidRPr="00C73D0F" w14:paraId="693092E0" w14:textId="77777777" w:rsidTr="0049270C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47BE" w14:textId="29ADAF24" w:rsidR="0049270C" w:rsidRPr="00C73D0F" w:rsidRDefault="004E781F" w:rsidP="004E781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СП 2.6.1.2612-10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2163" w14:textId="2CFF8BF5" w:rsidR="0049270C" w:rsidRPr="00C73D0F" w:rsidRDefault="004E781F" w:rsidP="004E781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Основные санитарные правила обеспечения радиационной безопасности (ОСПОРБ-99/2010)</w:t>
            </w:r>
          </w:p>
        </w:tc>
      </w:tr>
      <w:tr w:rsidR="0049270C" w:rsidRPr="00C73D0F" w14:paraId="0BC72578" w14:textId="77777777" w:rsidTr="0049270C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9942" w14:textId="350DCCCA" w:rsidR="0049270C" w:rsidRPr="00C73D0F" w:rsidRDefault="004E781F" w:rsidP="004E781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СП 2.6.1.2216-07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3272" w14:textId="3435ED04" w:rsidR="0049270C" w:rsidRPr="00C73D0F" w:rsidRDefault="004E781F" w:rsidP="004E781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Санитарно-защитные зоны и зоны наблюдения радиационных объектов. Условия эксплуатации и обоснование границ</w:t>
            </w:r>
          </w:p>
        </w:tc>
      </w:tr>
      <w:tr w:rsidR="0049270C" w:rsidRPr="00C73D0F" w14:paraId="12F592EC" w14:textId="77777777" w:rsidTr="0049270C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2F34" w14:textId="763388BB" w:rsidR="0049270C" w:rsidRPr="00C73D0F" w:rsidRDefault="004E781F" w:rsidP="004E781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СанПиН 2.6.1.07-03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CA16" w14:textId="4E56D24B" w:rsidR="0049270C" w:rsidRPr="00C73D0F" w:rsidRDefault="004E781F" w:rsidP="004E781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к проектированию предприятий и установок атомной промышленности (СПП ПУАП-03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</w:tr>
      <w:tr w:rsidR="0049270C" w:rsidRPr="00C73D0F" w14:paraId="5FC4A8D8" w14:textId="77777777" w:rsidTr="0049270C">
        <w:trPr>
          <w:trHeight w:val="4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4E8" w14:textId="16FB0EA0" w:rsidR="0049270C" w:rsidRPr="00C73D0F" w:rsidRDefault="00850440" w:rsidP="00850440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50440">
              <w:rPr>
                <w:rFonts w:eastAsia="Times New Roman"/>
                <w:sz w:val="22"/>
                <w:szCs w:val="22"/>
                <w:lang w:eastAsia="ru-RU"/>
              </w:rPr>
              <w:t>СанПин 2.6.1.24-03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ABEE" w14:textId="4E835812" w:rsidR="0049270C" w:rsidRPr="00C73D0F" w:rsidRDefault="00850440" w:rsidP="00850440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50440">
              <w:rPr>
                <w:rFonts w:eastAsia="Times New Roman"/>
                <w:sz w:val="22"/>
                <w:szCs w:val="22"/>
                <w:lang w:eastAsia="ru-RU"/>
              </w:rPr>
              <w:t>Санитарные правила проектирования и эксплуатации атомных станци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й</w:t>
            </w:r>
          </w:p>
        </w:tc>
      </w:tr>
      <w:tr w:rsidR="0049270C" w:rsidRPr="00C73D0F" w14:paraId="7D1EC31B" w14:textId="77777777" w:rsidTr="0049270C">
        <w:trPr>
          <w:trHeight w:val="5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4914" w14:textId="25DB0789" w:rsidR="0049270C" w:rsidRPr="00C73D0F" w:rsidRDefault="00850440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50440">
              <w:rPr>
                <w:rFonts w:eastAsia="Times New Roman"/>
                <w:sz w:val="22"/>
                <w:szCs w:val="22"/>
                <w:lang w:eastAsia="ru-RU"/>
              </w:rPr>
              <w:t>МР 2.6.1.27-2003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393D" w14:textId="1AB4A861" w:rsidR="0049270C" w:rsidRPr="00C73D0F" w:rsidRDefault="00850440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50440">
              <w:rPr>
                <w:rFonts w:eastAsia="Times New Roman"/>
                <w:sz w:val="22"/>
                <w:szCs w:val="22"/>
                <w:lang w:eastAsia="ru-RU"/>
              </w:rPr>
              <w:t>Зона наблюдения радиационного объекта. Организация и проведение радиационного контроля окружающей среды</w:t>
            </w:r>
          </w:p>
        </w:tc>
      </w:tr>
      <w:tr w:rsidR="0049270C" w:rsidRPr="00C73D0F" w14:paraId="6E45C9D8" w14:textId="77777777" w:rsidTr="0049270C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DD05" w14:textId="6DB1F080" w:rsidR="0049270C" w:rsidRPr="00C73D0F" w:rsidRDefault="00850440" w:rsidP="00850440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50440">
              <w:rPr>
                <w:rFonts w:eastAsia="Times New Roman"/>
                <w:sz w:val="22"/>
                <w:szCs w:val="22"/>
                <w:lang w:eastAsia="ru-RU"/>
              </w:rPr>
              <w:t>СанПиН 2.1.8/2.2.4.1383-03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C62E" w14:textId="1FAC46D0" w:rsidR="0049270C" w:rsidRPr="00C73D0F" w:rsidRDefault="00850440" w:rsidP="00850440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50440">
              <w:rPr>
                <w:rFonts w:eastAsia="Times New Roman"/>
                <w:sz w:val="22"/>
                <w:szCs w:val="22"/>
                <w:lang w:eastAsia="ru-RU"/>
              </w:rPr>
              <w:t xml:space="preserve">Гигиенические требования к размещению и эксплуатации передающих радиотехнических объектов. </w:t>
            </w:r>
          </w:p>
        </w:tc>
      </w:tr>
      <w:tr w:rsidR="0049270C" w:rsidRPr="00C73D0F" w14:paraId="4A202182" w14:textId="77777777" w:rsidTr="0049270C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5C55" w14:textId="6EA91FCF" w:rsidR="0049270C" w:rsidRPr="00C73D0F" w:rsidRDefault="00850440" w:rsidP="00850440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50440">
              <w:rPr>
                <w:rFonts w:eastAsia="Times New Roman"/>
                <w:sz w:val="22"/>
                <w:szCs w:val="22"/>
                <w:lang w:eastAsia="ru-RU"/>
              </w:rPr>
              <w:t>СанПиН 2.1.8/2.2.4.1190-03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DBE8" w14:textId="2F256E88" w:rsidR="0049270C" w:rsidRPr="00C73D0F" w:rsidRDefault="00850440" w:rsidP="00850440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50440">
              <w:rPr>
                <w:rFonts w:eastAsia="Times New Roman"/>
                <w:sz w:val="22"/>
                <w:szCs w:val="22"/>
                <w:lang w:eastAsia="ru-RU"/>
              </w:rPr>
              <w:t xml:space="preserve">Гигиенические требования к размещению и эксплуатации средств сухопутной подвижной радиосвязи. </w:t>
            </w:r>
          </w:p>
        </w:tc>
      </w:tr>
      <w:tr w:rsidR="0049270C" w:rsidRPr="00C73D0F" w14:paraId="1166C5C8" w14:textId="77777777" w:rsidTr="0049270C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43FB" w14:textId="46FC3FD9" w:rsidR="0049270C" w:rsidRPr="00C73D0F" w:rsidRDefault="002B6963" w:rsidP="002B696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2B6963">
              <w:rPr>
                <w:rFonts w:eastAsia="Times New Roman"/>
                <w:sz w:val="22"/>
                <w:szCs w:val="22"/>
                <w:lang w:eastAsia="ru-RU"/>
              </w:rPr>
              <w:t>СанПиН 2.1.3684-21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C029" w14:textId="76C8CF78" w:rsidR="0049270C" w:rsidRPr="00C73D0F" w:rsidRDefault="002B6963" w:rsidP="002B696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B6963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</w:p>
        </w:tc>
      </w:tr>
      <w:tr w:rsidR="0049270C" w:rsidRPr="00C73D0F" w14:paraId="2D2B4855" w14:textId="77777777" w:rsidTr="0049270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37D0" w14:textId="013C34B8" w:rsidR="0049270C" w:rsidRPr="00C73D0F" w:rsidRDefault="002B6963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B696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МУ 4.3.2320-08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FC34" w14:textId="0B4BAF9A" w:rsidR="0049270C" w:rsidRPr="00C73D0F" w:rsidRDefault="002B6963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Порядок подготовки и оформления санитарно-эпидемиологических заключений на передающие радиотехнические объекты</w:t>
            </w:r>
          </w:p>
        </w:tc>
      </w:tr>
      <w:tr w:rsidR="0049270C" w:rsidRPr="00C73D0F" w14:paraId="731EF71F" w14:textId="77777777" w:rsidTr="0049270C">
        <w:trPr>
          <w:trHeight w:val="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BEDD" w14:textId="70597760" w:rsidR="0049270C" w:rsidRPr="00C73D0F" w:rsidRDefault="00F607B8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2875-83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2A41" w14:textId="653B6C96" w:rsidR="0049270C" w:rsidRPr="00C73D0F" w:rsidRDefault="00F607B8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Методические указания по рассмотрению проектов предельно допустимых сбросов (ПДС) веществ, поступающих в водные объекты со сточными водами</w:t>
            </w:r>
          </w:p>
        </w:tc>
      </w:tr>
      <w:tr w:rsidR="0049270C" w:rsidRPr="00C73D0F" w14:paraId="7457EAE6" w14:textId="77777777" w:rsidTr="0049270C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559A" w14:textId="241C7B53" w:rsidR="0049270C" w:rsidRPr="00C73D0F" w:rsidRDefault="00F607B8" w:rsidP="00F607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2.1.4.1110-02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B9CF" w14:textId="7C7D3343" w:rsidR="0049270C" w:rsidRPr="00C73D0F" w:rsidRDefault="00F607B8" w:rsidP="00F607B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sz w:val="22"/>
                <w:szCs w:val="22"/>
                <w:lang w:eastAsia="ru-RU"/>
              </w:rPr>
              <w:t>Зоны санитарной охраны источников водоснабжения и водопроводов питьевого назначения</w:t>
            </w:r>
          </w:p>
        </w:tc>
      </w:tr>
      <w:tr w:rsidR="0049270C" w:rsidRPr="00C73D0F" w14:paraId="5526506C" w14:textId="77777777" w:rsidTr="0049270C">
        <w:trPr>
          <w:trHeight w:val="4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7C4D" w14:textId="05D36758" w:rsidR="0049270C" w:rsidRPr="00C73D0F" w:rsidRDefault="00F607B8" w:rsidP="00F607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2.1.5.1059-01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94D3" w14:textId="48DF47CD" w:rsidR="0049270C" w:rsidRPr="00C73D0F" w:rsidRDefault="00F607B8" w:rsidP="00F607B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к охране подземных вод от загрязнения</w:t>
            </w:r>
          </w:p>
        </w:tc>
      </w:tr>
      <w:tr w:rsidR="0049270C" w:rsidRPr="00C73D0F" w14:paraId="10543000" w14:textId="77777777" w:rsidTr="0049270C">
        <w:trPr>
          <w:trHeight w:val="5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1D0C" w14:textId="0DCB1D21" w:rsidR="0049270C" w:rsidRPr="00C73D0F" w:rsidRDefault="00F607B8" w:rsidP="00F607B8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2.3/2.4.3590-20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18B9" w14:textId="4B468B7B" w:rsidR="0049270C" w:rsidRPr="00C73D0F" w:rsidRDefault="00F607B8" w:rsidP="00F607B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организации общественного питания населения</w:t>
            </w:r>
          </w:p>
        </w:tc>
      </w:tr>
      <w:tr w:rsidR="0049270C" w:rsidRPr="00C73D0F" w14:paraId="46BAF9A3" w14:textId="77777777" w:rsidTr="0049270C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2BB9" w14:textId="61A8B45B" w:rsidR="0049270C" w:rsidRPr="00C73D0F" w:rsidRDefault="001635A9" w:rsidP="001635A9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2.4.3648-20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02C5" w14:textId="3686E3BC" w:rsidR="0049270C" w:rsidRPr="00C73D0F" w:rsidRDefault="001635A9" w:rsidP="001635A9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</w:p>
        </w:tc>
      </w:tr>
      <w:tr w:rsidR="0049270C" w:rsidRPr="00C73D0F" w14:paraId="3E0124A9" w14:textId="77777777" w:rsidTr="0049270C">
        <w:trPr>
          <w:trHeight w:val="2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B34A" w14:textId="2B6759C1" w:rsidR="0049270C" w:rsidRPr="00C73D0F" w:rsidRDefault="001635A9" w:rsidP="001635A9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МР 2.3.1.0253-21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E5E3" w14:textId="3ED3C0B2" w:rsidR="0049270C" w:rsidRPr="00C73D0F" w:rsidRDefault="001635A9" w:rsidP="001635A9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sz w:val="22"/>
                <w:szCs w:val="22"/>
                <w:lang w:eastAsia="ru-RU"/>
              </w:rPr>
              <w:t>Нормы физиологических потребностей в энергии и пищевых веществах для различных групп населения Российской Федерации</w:t>
            </w:r>
          </w:p>
        </w:tc>
      </w:tr>
      <w:tr w:rsidR="0049270C" w:rsidRPr="00C73D0F" w14:paraId="5166C1E9" w14:textId="77777777" w:rsidTr="0049270C">
        <w:trPr>
          <w:trHeight w:val="2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3026" w14:textId="0FDC3D3F" w:rsidR="0049270C" w:rsidRPr="00C73D0F" w:rsidRDefault="001635A9" w:rsidP="001635A9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2.6.1.2800-10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09F6" w14:textId="20780704" w:rsidR="0049270C" w:rsidRPr="00C73D0F" w:rsidRDefault="001635A9" w:rsidP="001635A9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по ограничению облучения населения за счет природных источников ионизирующего излучения</w:t>
            </w:r>
          </w:p>
        </w:tc>
      </w:tr>
      <w:tr w:rsidR="0049270C" w:rsidRPr="00C73D0F" w14:paraId="3B6F4B55" w14:textId="77777777" w:rsidTr="0049270C">
        <w:trPr>
          <w:trHeight w:val="2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F38B" w14:textId="647B7A9A" w:rsidR="0049270C" w:rsidRPr="00C73D0F" w:rsidRDefault="001635A9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sz w:val="22"/>
                <w:szCs w:val="22"/>
                <w:lang w:eastAsia="ru-RU"/>
              </w:rPr>
              <w:t>МУ 2.6.1.1981-05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FB8E" w14:textId="65445386" w:rsidR="0049270C" w:rsidRPr="00C73D0F" w:rsidRDefault="001635A9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Style w:val="hgkelc"/>
              </w:rPr>
              <w:t>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</w:t>
            </w:r>
          </w:p>
        </w:tc>
      </w:tr>
      <w:tr w:rsidR="0049270C" w:rsidRPr="00C73D0F" w14:paraId="7BC0A7F0" w14:textId="77777777" w:rsidTr="0049270C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C011" w14:textId="1AB41AE0" w:rsidR="0049270C" w:rsidRPr="00C73D0F" w:rsidRDefault="001635A9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МР 2.1.4.0032-11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0AE5" w14:textId="1359D385" w:rsidR="0049270C" w:rsidRPr="00C73D0F" w:rsidRDefault="00FB2D6F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Интегральная оценка питьевой воды централизованных систем водоснабжения по показателям химической безвредности</w:t>
            </w:r>
          </w:p>
        </w:tc>
      </w:tr>
      <w:tr w:rsidR="0049270C" w:rsidRPr="00C73D0F" w14:paraId="5E2B4842" w14:textId="77777777" w:rsidTr="0049270C">
        <w:trPr>
          <w:trHeight w:val="4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9D99" w14:textId="4B38B5D6" w:rsidR="0049270C" w:rsidRPr="00C73D0F" w:rsidRDefault="00FB2D6F" w:rsidP="00FB2D6F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2.1.3678-20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B05A" w14:textId="49D81FE2" w:rsidR="0049270C" w:rsidRPr="00C73D0F" w:rsidRDefault="00FB2D6F" w:rsidP="00FB2D6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      </w:r>
          </w:p>
        </w:tc>
      </w:tr>
      <w:tr w:rsidR="0049270C" w:rsidRPr="00D61919" w14:paraId="56E6D8F0" w14:textId="77777777" w:rsidTr="0049270C">
        <w:trPr>
          <w:trHeight w:val="4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E478" w14:textId="241F1344" w:rsidR="0049270C" w:rsidRPr="00C73D0F" w:rsidRDefault="00FB2D6F" w:rsidP="00FB2D6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СанПиН 3.3686-21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96EC" w14:textId="210F0505" w:rsidR="0049270C" w:rsidRPr="00C73D0F" w:rsidRDefault="00FB2D6F" w:rsidP="00FB2D6F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Санитарно-эпидемиологические требования по профилактике инфекционных болезней</w:t>
            </w:r>
          </w:p>
        </w:tc>
      </w:tr>
      <w:tr w:rsidR="0049270C" w:rsidRPr="00D61919" w14:paraId="55ACE937" w14:textId="77777777" w:rsidTr="0049270C">
        <w:trPr>
          <w:trHeight w:val="5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5D1B" w14:textId="29ED8E09" w:rsidR="0049270C" w:rsidRPr="00C73D0F" w:rsidRDefault="00FB2D6F" w:rsidP="00FB2D6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СанПиН 2.6.1.1192-03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08F" w14:textId="6A2485DA" w:rsidR="0049270C" w:rsidRPr="00C73D0F" w:rsidRDefault="00FB2D6F" w:rsidP="00FB2D6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к устройству и эксплуатации рентгеновских кабинетов, аппаратов и проведению рентгенологических исследований</w:t>
            </w:r>
          </w:p>
        </w:tc>
      </w:tr>
      <w:tr w:rsidR="0049270C" w:rsidRPr="00D61919" w14:paraId="52825FD1" w14:textId="77777777" w:rsidTr="0049270C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D6D1" w14:textId="0BB431DB" w:rsidR="0049270C" w:rsidRPr="00C73D0F" w:rsidRDefault="00FB2D6F" w:rsidP="00FB2D6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СП 2.6.1.3247-15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0915" w14:textId="6F40C3C5" w:rsidR="0049270C" w:rsidRPr="00C73D0F" w:rsidRDefault="00FB2D6F" w:rsidP="00FB2D6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 xml:space="preserve">Гигиенические требования к размещению, устройству, оборудованию и эксплуатации радоновых лабораторий, отделений </w:t>
            </w:r>
            <w:proofErr w:type="spellStart"/>
            <w:r w:rsidRPr="00FB2D6F">
              <w:rPr>
                <w:rFonts w:eastAsia="Times New Roman"/>
                <w:sz w:val="22"/>
                <w:szCs w:val="22"/>
                <w:lang w:eastAsia="ru-RU"/>
              </w:rPr>
              <w:t>радонотерапии</w:t>
            </w:r>
            <w:proofErr w:type="spellEnd"/>
          </w:p>
        </w:tc>
      </w:tr>
      <w:tr w:rsidR="0049270C" w:rsidRPr="00D61919" w14:paraId="7AECAC1A" w14:textId="77777777" w:rsidTr="0049270C">
        <w:trPr>
          <w:trHeight w:val="6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B20F" w14:textId="63336E9C" w:rsidR="0049270C" w:rsidRPr="00C73D0F" w:rsidRDefault="00FB2D6F" w:rsidP="00FB2D6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Р 2.2.4/2.2.9.2266-07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E12F" w14:textId="421FA92C" w:rsidR="0049270C" w:rsidRPr="00C73D0F" w:rsidRDefault="00FB2D6F" w:rsidP="006B0026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Гигиенические рекомендации по оптимизации и оздоровлению условий труда медработников, занятых ультразвуковой диагностикой</w:t>
            </w:r>
          </w:p>
        </w:tc>
      </w:tr>
      <w:tr w:rsidR="0049270C" w:rsidRPr="00D61919" w14:paraId="35FD1A82" w14:textId="77777777" w:rsidTr="0049270C">
        <w:trPr>
          <w:trHeight w:val="4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4E2A" w14:textId="7AC0C836" w:rsidR="0049270C" w:rsidRPr="00C73D0F" w:rsidRDefault="006B0026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002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ГОСТ 30494-2011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90AE" w14:textId="3B3F74BD" w:rsidR="0049270C" w:rsidRPr="00C73D0F" w:rsidRDefault="006B0026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Здания жилые и общественные. Параметры микроклимата в помещениях</w:t>
            </w:r>
          </w:p>
        </w:tc>
      </w:tr>
      <w:tr w:rsidR="0049270C" w:rsidRPr="00D61919" w14:paraId="3C8E9FAD" w14:textId="77777777" w:rsidTr="0049270C">
        <w:trPr>
          <w:trHeight w:val="4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C904" w14:textId="7836D361" w:rsidR="0049270C" w:rsidRPr="00C73D0F" w:rsidRDefault="006B0026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002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МУК 4.3.3975-24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7C7C" w14:textId="49513840" w:rsidR="0049270C" w:rsidRPr="00C73D0F" w:rsidRDefault="006B0026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Методические указания по инструментальному контролю и оценке освещения рабочих мест</w:t>
            </w:r>
          </w:p>
        </w:tc>
      </w:tr>
      <w:tr w:rsidR="0049270C" w:rsidRPr="00D61919" w14:paraId="156DCD98" w14:textId="77777777" w:rsidTr="0049270C">
        <w:trPr>
          <w:trHeight w:val="3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88A3" w14:textId="3720003A" w:rsidR="0049270C" w:rsidRPr="00C73D0F" w:rsidRDefault="006B0026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002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МУК 4.3.2756-10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B86C" w14:textId="098CB4A9" w:rsidR="0049270C" w:rsidRPr="00C73D0F" w:rsidRDefault="006B0026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Методические указания по измерению и оценке микроклимата производственных помещений</w:t>
            </w:r>
          </w:p>
        </w:tc>
      </w:tr>
      <w:tr w:rsidR="0049270C" w:rsidRPr="00D61919" w14:paraId="26510441" w14:textId="77777777" w:rsidTr="0049270C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0933" w14:textId="54584F8C" w:rsidR="0049270C" w:rsidRPr="00C73D0F" w:rsidRDefault="004513F7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3.3.2.1121-02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C039" w14:textId="5A638EB6" w:rsidR="0049270C" w:rsidRPr="00C73D0F" w:rsidRDefault="004513F7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Организация контроля за соблюдением правил хранения и транспортирования медицинских иммунобиологических препаратов</w:t>
            </w:r>
          </w:p>
        </w:tc>
      </w:tr>
      <w:tr w:rsidR="0049270C" w:rsidRPr="00D61919" w14:paraId="1C394AF2" w14:textId="77777777" w:rsidTr="0049270C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F846" w14:textId="63D52E3B" w:rsidR="0049270C" w:rsidRPr="00C73D0F" w:rsidRDefault="004513F7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МУК 4.3.3786-22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53EC" w14:textId="2F7B2327" w:rsidR="0049270C" w:rsidRPr="00C73D0F" w:rsidRDefault="004513F7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Инструментальный контроль и оценка вибрации в жилых и общественных зданиях</w:t>
            </w:r>
          </w:p>
        </w:tc>
      </w:tr>
      <w:tr w:rsidR="0049270C" w:rsidRPr="00D61919" w14:paraId="2C3DD759" w14:textId="77777777" w:rsidTr="0049270C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E0F5" w14:textId="339A2739" w:rsidR="0049270C" w:rsidRPr="00C73D0F" w:rsidRDefault="004513F7" w:rsidP="004513F7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2.6.1.08-03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F5F0" w14:textId="061E1AF3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Организация и проведение работ по производству энергетического урана из высокообогащенного оружейного урана (СП ВОУ-0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3)</w:t>
            </w:r>
          </w:p>
        </w:tc>
      </w:tr>
      <w:tr w:rsidR="0049270C" w:rsidRPr="00D61919" w14:paraId="35F3DFEA" w14:textId="77777777" w:rsidTr="0049270C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3F2E" w14:textId="26B948C1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СанПиН 2.6.1.2368-08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BD5A" w14:textId="1A810D9E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 xml:space="preserve">Гигиенические требования по обеспечению радиационной безопасности при проведении лучевой терапии с помощью открытых </w:t>
            </w:r>
            <w:proofErr w:type="spellStart"/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радионуклидных</w:t>
            </w:r>
            <w:proofErr w:type="spellEnd"/>
            <w:r w:rsidRPr="004513F7">
              <w:rPr>
                <w:rFonts w:eastAsia="Times New Roman"/>
                <w:sz w:val="22"/>
                <w:szCs w:val="22"/>
                <w:lang w:eastAsia="ru-RU"/>
              </w:rPr>
              <w:t xml:space="preserve"> источников</w:t>
            </w:r>
          </w:p>
        </w:tc>
      </w:tr>
      <w:tr w:rsidR="0049270C" w:rsidRPr="00D61919" w14:paraId="1DB30BB6" w14:textId="77777777" w:rsidTr="0049270C">
        <w:trPr>
          <w:trHeight w:val="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F304" w14:textId="01C8CF73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СанПиН 2.6.1.1281-03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7839" w14:textId="46CDCAF0" w:rsidR="004513F7" w:rsidRPr="004513F7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Санитарные правила по радиационной безопасности персонала и населения при транспортировании радиоактивных материалов (веществ</w:t>
            </w:r>
            <w:r w:rsidR="00562672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  <w:p w14:paraId="6234C694" w14:textId="3AF46B48" w:rsidR="0049270C" w:rsidRPr="00C73D0F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9270C" w:rsidRPr="00D61919" w14:paraId="3A3E8B72" w14:textId="77777777" w:rsidTr="0049270C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06D3" w14:textId="4AD31C30" w:rsidR="0049270C" w:rsidRPr="00C73D0F" w:rsidRDefault="004513F7" w:rsidP="004513F7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2.6.1.2891-11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D852" w14:textId="154E73B5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</w:t>
            </w:r>
          </w:p>
        </w:tc>
      </w:tr>
      <w:tr w:rsidR="0049270C" w:rsidRPr="00D61919" w14:paraId="6C4B61F2" w14:textId="77777777" w:rsidTr="0049270C">
        <w:trPr>
          <w:trHeight w:val="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5D19" w14:textId="6C216299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СанПиН 2.2.8.46-03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42E8" w14:textId="5A8B5B4B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Санитарные правила по дезактивации средств индивидуальной защит</w:t>
            </w:r>
          </w:p>
        </w:tc>
      </w:tr>
      <w:tr w:rsidR="0049270C" w:rsidRPr="00D61919" w14:paraId="09437590" w14:textId="77777777" w:rsidTr="0049270C">
        <w:trPr>
          <w:trHeight w:val="1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6C70" w14:textId="70F62566" w:rsidR="0049270C" w:rsidRPr="00C73D0F" w:rsidRDefault="001F3916" w:rsidP="001F3916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2.2.8.47-03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DCE1" w14:textId="39921B50" w:rsidR="0049270C" w:rsidRPr="00C73D0F" w:rsidRDefault="001F3916" w:rsidP="001F3916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>Костюмы</w:t>
            </w:r>
            <w:proofErr w:type="gramEnd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 xml:space="preserve"> изолирующие для защиты от радиоактивных и химически токсичных веществ</w:t>
            </w:r>
          </w:p>
        </w:tc>
      </w:tr>
      <w:tr w:rsidR="0049270C" w:rsidRPr="00D61919" w14:paraId="4EB0C9F2" w14:textId="77777777" w:rsidTr="0049270C">
        <w:trPr>
          <w:trHeight w:val="4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D646" w14:textId="770AC6B2" w:rsidR="0049270C" w:rsidRPr="00C73D0F" w:rsidRDefault="001F3916" w:rsidP="001F391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sz w:val="22"/>
                <w:szCs w:val="22"/>
                <w:lang w:eastAsia="ru-RU"/>
              </w:rPr>
              <w:t>СанПин 2.2.8.48-03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27C6" w14:textId="7946579F" w:rsidR="0049270C" w:rsidRPr="00C73D0F" w:rsidRDefault="001F3916" w:rsidP="001F391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sz w:val="22"/>
                <w:szCs w:val="22"/>
                <w:lang w:eastAsia="ru-RU"/>
              </w:rPr>
              <w:t xml:space="preserve">Средства индивидуальной защиты органов дыхания персонала </w:t>
            </w:r>
            <w:proofErr w:type="spellStart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>радиационно</w:t>
            </w:r>
            <w:proofErr w:type="spellEnd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 xml:space="preserve"> опасных производств</w:t>
            </w:r>
          </w:p>
        </w:tc>
      </w:tr>
      <w:tr w:rsidR="0049270C" w:rsidRPr="00D61919" w14:paraId="1A89459F" w14:textId="77777777" w:rsidTr="0049270C">
        <w:trPr>
          <w:trHeight w:val="3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1BDB" w14:textId="634D6014" w:rsidR="0049270C" w:rsidRPr="00C73D0F" w:rsidRDefault="001F3916" w:rsidP="001F3916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2.2.8.49-03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A3B0" w14:textId="43B3FCA1" w:rsidR="0049270C" w:rsidRPr="00C73D0F" w:rsidRDefault="001F3916" w:rsidP="001F3916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sz w:val="22"/>
                <w:szCs w:val="22"/>
                <w:lang w:eastAsia="ru-RU"/>
              </w:rPr>
              <w:t xml:space="preserve">Средства индивидуальной защиты кожных покровов персонала </w:t>
            </w:r>
            <w:proofErr w:type="spellStart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>радиационно</w:t>
            </w:r>
            <w:proofErr w:type="spellEnd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 xml:space="preserve"> опасных производс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тв</w:t>
            </w:r>
          </w:p>
        </w:tc>
      </w:tr>
      <w:tr w:rsidR="0049270C" w:rsidRPr="00D61919" w14:paraId="174872B2" w14:textId="77777777" w:rsidTr="0049270C">
        <w:trPr>
          <w:trHeight w:val="3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9E75" w14:textId="6AEE338E" w:rsidR="0049270C" w:rsidRPr="00C73D0F" w:rsidRDefault="001F3916" w:rsidP="001F3916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2.6.1.3241-14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C31A" w14:textId="073499DD" w:rsidR="0049270C" w:rsidRPr="00C73D0F" w:rsidRDefault="001F3916" w:rsidP="001F391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sz w:val="22"/>
                <w:szCs w:val="22"/>
                <w:lang w:eastAsia="ru-RU"/>
              </w:rPr>
              <w:t xml:space="preserve">Гигиенические требования по обеспечению радиационной безопасности при </w:t>
            </w:r>
            <w:proofErr w:type="spellStart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>радионуклидной</w:t>
            </w:r>
            <w:proofErr w:type="spellEnd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 xml:space="preserve"> дефектоскопии</w:t>
            </w:r>
          </w:p>
        </w:tc>
      </w:tr>
      <w:tr w:rsidR="0049270C" w:rsidRPr="00D61919" w14:paraId="2B9362B7" w14:textId="77777777" w:rsidTr="0049270C">
        <w:trPr>
          <w:trHeight w:val="3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DD9F" w14:textId="7C0B5112" w:rsidR="0049270C" w:rsidRPr="00C73D0F" w:rsidRDefault="001F3916" w:rsidP="001F3916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2.2.3670-20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F721" w14:textId="694E7465" w:rsidR="0049270C" w:rsidRPr="00C73D0F" w:rsidRDefault="001F3916" w:rsidP="001F391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условиям труда</w:t>
            </w:r>
          </w:p>
        </w:tc>
      </w:tr>
      <w:tr w:rsidR="0049270C" w:rsidRPr="00D61919" w14:paraId="4C717C02" w14:textId="77777777" w:rsidTr="0049270C">
        <w:trPr>
          <w:trHeight w:val="4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C306" w14:textId="198734B0" w:rsidR="0049270C" w:rsidRPr="00C73D0F" w:rsidRDefault="001F3916" w:rsidP="001F3916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2.6.1.3287-15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8E08" w14:textId="4E1B1378" w:rsidR="0049270C" w:rsidRPr="00C73D0F" w:rsidRDefault="001F3916" w:rsidP="001F391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обращению с радиоизотопными приборами и их устройству</w:t>
            </w:r>
          </w:p>
        </w:tc>
      </w:tr>
      <w:tr w:rsidR="0049270C" w:rsidRPr="00D61919" w14:paraId="09D9A881" w14:textId="77777777" w:rsidTr="0049270C">
        <w:trPr>
          <w:trHeight w:val="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2DEC" w14:textId="2ED7BD8D" w:rsidR="0049270C" w:rsidRPr="00C73D0F" w:rsidRDefault="001F3916" w:rsidP="001F3916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2.6.1.2135-06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7E5E" w14:textId="5CE67A17" w:rsidR="0049270C" w:rsidRPr="00C73D0F" w:rsidRDefault="001F3916" w:rsidP="001F3916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lang w:eastAsia="ru-RU"/>
              </w:rPr>
              <w:t xml:space="preserve">Гигиенические требования по обеспечению радиационной безопасности при лучевой терапии закрытыми </w:t>
            </w:r>
            <w:proofErr w:type="spellStart"/>
            <w:r w:rsidRPr="001F3916">
              <w:rPr>
                <w:rFonts w:eastAsia="Times New Roman"/>
                <w:lang w:eastAsia="ru-RU"/>
              </w:rPr>
              <w:t>радионуклидными</w:t>
            </w:r>
            <w:proofErr w:type="spellEnd"/>
            <w:r w:rsidRPr="001F3916">
              <w:rPr>
                <w:rFonts w:eastAsia="Times New Roman"/>
                <w:lang w:eastAsia="ru-RU"/>
              </w:rPr>
              <w:t xml:space="preserve"> источниками</w:t>
            </w:r>
          </w:p>
        </w:tc>
      </w:tr>
      <w:tr w:rsidR="0049270C" w:rsidRPr="00D61919" w14:paraId="277A0D1F" w14:textId="77777777" w:rsidTr="0049270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13DB" w14:textId="2DC360F9" w:rsidR="0049270C" w:rsidRPr="00C73D0F" w:rsidRDefault="001F3916" w:rsidP="001F3916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2.6.1.1892-04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C532" w14:textId="5263BEC6" w:rsidR="0049270C" w:rsidRPr="00C73D0F" w:rsidRDefault="001F3916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 xml:space="preserve">Гигиенические требования по обеспечению радиационной безопасности при проведении </w:t>
            </w:r>
            <w:proofErr w:type="spellStart"/>
            <w:r>
              <w:t>радионуклидной</w:t>
            </w:r>
            <w:proofErr w:type="spellEnd"/>
            <w:r>
              <w:t xml:space="preserve"> диагностики с помощью радиофармпрепаратов</w:t>
            </w:r>
          </w:p>
        </w:tc>
      </w:tr>
      <w:tr w:rsidR="0049270C" w:rsidRPr="00D61919" w14:paraId="155FFC3F" w14:textId="77777777" w:rsidTr="0049270C">
        <w:trPr>
          <w:trHeight w:val="7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1EC7" w14:textId="3CF20445" w:rsidR="0049270C" w:rsidRPr="00C73D0F" w:rsidRDefault="001F3916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МУ 2.6.5.033-2017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7AD4" w14:textId="64474920" w:rsidR="0049270C" w:rsidRPr="00C73D0F" w:rsidRDefault="001F3916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 xml:space="preserve">Организация вентиляции на </w:t>
            </w:r>
            <w:proofErr w:type="spellStart"/>
            <w:r>
              <w:t>радиационно</w:t>
            </w:r>
            <w:proofErr w:type="spellEnd"/>
            <w:r>
              <w:t xml:space="preserve"> опасных предприятиях (производствах) Госкорпорации "Росатом"</w:t>
            </w:r>
          </w:p>
        </w:tc>
      </w:tr>
      <w:tr w:rsidR="0049270C" w:rsidRPr="00D61919" w14:paraId="7308A6B2" w14:textId="77777777" w:rsidTr="0049270C">
        <w:trPr>
          <w:trHeight w:val="3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BF93" w14:textId="633FA542" w:rsidR="0049270C" w:rsidRPr="00C73D0F" w:rsidRDefault="002655A1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55A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2.1.7.1185-03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3734" w14:textId="5FBF359F" w:rsidR="0049270C" w:rsidRPr="00C73D0F" w:rsidRDefault="002655A1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Сбор, транспортирование, захоронение асбестсодержащих отходов</w:t>
            </w:r>
          </w:p>
        </w:tc>
      </w:tr>
      <w:tr w:rsidR="0049270C" w:rsidRPr="00D61919" w14:paraId="6FFF74FA" w14:textId="77777777" w:rsidTr="0049270C">
        <w:trPr>
          <w:trHeight w:val="4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EE94" w14:textId="5FB4131A" w:rsidR="0049270C" w:rsidRPr="00C73D0F" w:rsidRDefault="002655A1" w:rsidP="002655A1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55A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3.1.2313-08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7D9A" w14:textId="2890F5EA" w:rsidR="0049270C" w:rsidRPr="00C73D0F" w:rsidRDefault="002655A1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Требования к обеззараживанию, уничтожению и утилизации шприцев инъекционных однократного применения</w:t>
            </w:r>
          </w:p>
        </w:tc>
      </w:tr>
      <w:tr w:rsidR="0049270C" w:rsidRPr="00D61919" w14:paraId="26C7171D" w14:textId="77777777" w:rsidTr="0049270C">
        <w:trPr>
          <w:trHeight w:val="6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9A93" w14:textId="1E226639" w:rsidR="0049270C" w:rsidRPr="00C73D0F" w:rsidRDefault="002655A1" w:rsidP="002655A1">
            <w:pPr>
              <w:pStyle w:val="a6"/>
              <w:spacing w:before="0" w:beforeAutospacing="0" w:after="0" w:afterAutospacing="0" w:line="288" w:lineRule="atLeast"/>
              <w:jc w:val="both"/>
              <w:rPr>
                <w:color w:val="000000"/>
                <w:sz w:val="22"/>
                <w:szCs w:val="22"/>
              </w:rPr>
            </w:pPr>
            <w:r>
              <w:t>СанПиН 2.6.1.3164-14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C7B5" w14:textId="1F6D70FB" w:rsidR="0049270C" w:rsidRPr="00C73D0F" w:rsidRDefault="002655A1" w:rsidP="002655A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655A1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по обеспечению радиационной безопасности при рентгеновской дефектоскопии</w:t>
            </w:r>
          </w:p>
        </w:tc>
      </w:tr>
      <w:tr w:rsidR="0049270C" w:rsidRPr="00D61919" w14:paraId="1CFE277E" w14:textId="77777777" w:rsidTr="0049270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7B64" w14:textId="21503A72" w:rsidR="0049270C" w:rsidRPr="00C73D0F" w:rsidRDefault="00EC03FF" w:rsidP="00EC03FF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2.6.1.2573-2010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8C97" w14:textId="60C408F7" w:rsidR="0049270C" w:rsidRPr="00C73D0F" w:rsidRDefault="00EC03FF" w:rsidP="00EC03F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к размещению и эксплуатации ускорителей электронов с энергией до 100 МэВ</w:t>
            </w:r>
          </w:p>
        </w:tc>
      </w:tr>
      <w:tr w:rsidR="0049270C" w:rsidRPr="00D61919" w14:paraId="49C89D55" w14:textId="77777777" w:rsidTr="0049270C">
        <w:trPr>
          <w:trHeight w:val="3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CDCF" w14:textId="3BC8CC3E" w:rsidR="0049270C" w:rsidRPr="00C73D0F" w:rsidRDefault="00EC03FF" w:rsidP="00EC03FF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2.6.1.3488-17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7184" w14:textId="2004215C" w:rsidR="0049270C" w:rsidRPr="00C73D0F" w:rsidRDefault="00EC03FF" w:rsidP="00EC03F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по обеспечению радиационной безопасности при обращении с лучевыми досмотровыми установками</w:t>
            </w:r>
          </w:p>
        </w:tc>
      </w:tr>
      <w:tr w:rsidR="0049270C" w:rsidRPr="00D61919" w14:paraId="24833E53" w14:textId="77777777" w:rsidTr="0049270C">
        <w:trPr>
          <w:trHeight w:val="3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B18D" w14:textId="2E980573" w:rsidR="0049270C" w:rsidRPr="00C73D0F" w:rsidRDefault="00EC03FF" w:rsidP="00EC03FF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2.6.1.3106-13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48BC" w14:textId="2CEFDC97" w:rsidR="0049270C" w:rsidRPr="00C73D0F" w:rsidRDefault="00EC03FF" w:rsidP="00EC03F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по обеспечению радиационной безопасности при использовании рентгеновских сканеров для персонального досмотра людей</w:t>
            </w:r>
          </w:p>
        </w:tc>
      </w:tr>
      <w:tr w:rsidR="0049270C" w:rsidRPr="00D61919" w14:paraId="6A4B8FF8" w14:textId="77777777" w:rsidTr="0049270C">
        <w:trPr>
          <w:trHeight w:val="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AA87" w14:textId="15065072" w:rsidR="0049270C" w:rsidRPr="00C73D0F" w:rsidRDefault="00EC03FF" w:rsidP="00EC03FF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2.6.1.3289-15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D59D" w14:textId="71F1214F" w:rsidR="0049270C" w:rsidRPr="00C73D0F" w:rsidRDefault="00EC03FF" w:rsidP="00EC03F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sz w:val="22"/>
                <w:szCs w:val="22"/>
                <w:lang w:eastAsia="ru-RU"/>
              </w:rPr>
              <w:t xml:space="preserve">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</w:t>
            </w:r>
            <w:proofErr w:type="spellStart"/>
            <w:r w:rsidRPr="00EC03FF">
              <w:rPr>
                <w:rFonts w:eastAsia="Times New Roman"/>
                <w:sz w:val="22"/>
                <w:szCs w:val="22"/>
                <w:lang w:eastAsia="ru-RU"/>
              </w:rPr>
              <w:t>кВ</w:t>
            </w:r>
            <w:proofErr w:type="spellEnd"/>
          </w:p>
        </w:tc>
      </w:tr>
      <w:tr w:rsidR="0049270C" w:rsidRPr="00D61919" w14:paraId="51EE2A25" w14:textId="77777777" w:rsidTr="0049270C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162D" w14:textId="7CF5F6DA" w:rsidR="0049270C" w:rsidRPr="00C73D0F" w:rsidRDefault="00EC03FF" w:rsidP="00EC03FF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2.6.1.3015-12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B608" w14:textId="0DD306D8" w:rsidR="0049270C" w:rsidRPr="00C73D0F" w:rsidRDefault="00EC03FF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Организация и проведение индивидуального дозиметрического контроля. Персонал медицинских организаций</w:t>
            </w:r>
          </w:p>
        </w:tc>
      </w:tr>
      <w:tr w:rsidR="0049270C" w:rsidRPr="00D61919" w14:paraId="1643C7B6" w14:textId="77777777" w:rsidTr="0049270C">
        <w:trPr>
          <w:trHeight w:val="4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B418" w14:textId="78536287" w:rsidR="0049270C" w:rsidRPr="00C73D0F" w:rsidRDefault="004B2D1E" w:rsidP="004B2D1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B2D1E">
              <w:rPr>
                <w:rFonts w:eastAsia="Times New Roman"/>
                <w:sz w:val="22"/>
                <w:szCs w:val="22"/>
                <w:lang w:eastAsia="ru-RU"/>
              </w:rPr>
              <w:t>Р 2.2.2006-05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D0B7" w14:textId="3AFEEAF6" w:rsidR="0049270C" w:rsidRPr="00C73D0F" w:rsidRDefault="004B2D1E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Руководство по гигиенической оценке факторов рабочей среды и трудового процесса. Критерии и классификация условий труда</w:t>
            </w:r>
          </w:p>
        </w:tc>
      </w:tr>
      <w:tr w:rsidR="0049270C" w:rsidRPr="00D61919" w14:paraId="3F6563AA" w14:textId="77777777" w:rsidTr="0049270C">
        <w:trPr>
          <w:trHeight w:val="2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52AE" w14:textId="162A9FCF" w:rsidR="0049270C" w:rsidRPr="00C73D0F" w:rsidRDefault="004B2D1E" w:rsidP="004B2D1E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2D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2.6.1.2500-09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B493" w14:textId="730395DA" w:rsidR="0049270C" w:rsidRPr="00C73D0F" w:rsidRDefault="004B2D1E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 xml:space="preserve">Организация надзора за обеспечением радиационной безопасности и проведение радиационного контроля в подразделении </w:t>
            </w:r>
            <w:proofErr w:type="spellStart"/>
            <w:r>
              <w:t>радионуклидной</w:t>
            </w:r>
            <w:proofErr w:type="spellEnd"/>
            <w:r>
              <w:t xml:space="preserve"> диагностики</w:t>
            </w:r>
          </w:p>
        </w:tc>
      </w:tr>
      <w:tr w:rsidR="0049270C" w:rsidRPr="00D61919" w14:paraId="66613822" w14:textId="77777777" w:rsidTr="0049270C">
        <w:trPr>
          <w:trHeight w:val="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38B1" w14:textId="61556F49" w:rsidR="0049270C" w:rsidRPr="00C73D0F" w:rsidRDefault="004B2D1E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2D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2.6.1.2398-08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A02A" w14:textId="3D8CE248" w:rsidR="0049270C" w:rsidRPr="00C73D0F" w:rsidRDefault="004B2D1E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B2D1E">
              <w:rPr>
                <w:rFonts w:eastAsia="Times New Roman"/>
                <w:sz w:val="22"/>
                <w:szCs w:val="22"/>
                <w:lang w:eastAsia="ru-RU"/>
              </w:rPr>
              <w:t>Радиационный контроль и санитарно-эпидемиологическая оценка земельных участков под строительство жилых домов, зданий и сооружений общественного и производственного назначения в части обеспечения радиационной безопасности</w:t>
            </w:r>
          </w:p>
        </w:tc>
      </w:tr>
      <w:tr w:rsidR="0049270C" w:rsidRPr="00D61919" w14:paraId="3917EA03" w14:textId="77777777" w:rsidTr="0049270C">
        <w:trPr>
          <w:trHeight w:val="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5821" w14:textId="1BA4AC16" w:rsidR="0049270C" w:rsidRPr="00C73D0F" w:rsidRDefault="004B2D1E" w:rsidP="004B2D1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B2D1E">
              <w:rPr>
                <w:rFonts w:eastAsia="Times New Roman"/>
                <w:sz w:val="22"/>
                <w:szCs w:val="22"/>
                <w:lang w:eastAsia="ru-RU"/>
              </w:rPr>
              <w:t>МУК 4.2.2029-05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B36C" w14:textId="3CB93D98" w:rsidR="0049270C" w:rsidRPr="00C73D0F" w:rsidRDefault="00987D4D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Санитарно-вирусологический контроль водных объектов</w:t>
            </w:r>
          </w:p>
        </w:tc>
      </w:tr>
      <w:tr w:rsidR="0049270C" w:rsidRPr="00D61919" w14:paraId="586E3CF7" w14:textId="77777777" w:rsidTr="0049270C">
        <w:trPr>
          <w:trHeight w:val="3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3C45" w14:textId="1F40A0B9" w:rsidR="0049270C" w:rsidRPr="00C73D0F" w:rsidRDefault="00987D4D" w:rsidP="00987D4D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987D4D">
              <w:rPr>
                <w:rFonts w:eastAsia="Times New Roman"/>
                <w:sz w:val="22"/>
                <w:szCs w:val="22"/>
                <w:lang w:eastAsia="ru-RU"/>
              </w:rPr>
              <w:t>СП 2.5.3650-20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1255" w14:textId="3E045404" w:rsidR="0049270C" w:rsidRPr="00C73D0F" w:rsidRDefault="00987D4D" w:rsidP="00987D4D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987D4D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отдельным видам транспорта и объектам транспортной инфраструктуры</w:t>
            </w:r>
          </w:p>
        </w:tc>
      </w:tr>
      <w:tr w:rsidR="0049270C" w:rsidRPr="00D61919" w14:paraId="0CEDBBA4" w14:textId="77777777" w:rsidTr="0049270C">
        <w:trPr>
          <w:trHeight w:val="3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B3C3" w14:textId="75953243" w:rsidR="0049270C" w:rsidRPr="00C73D0F" w:rsidRDefault="00987D4D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87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МУК 4.3.2491-09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061F" w14:textId="20CF9803" w:rsidR="0049270C" w:rsidRPr="00C73D0F" w:rsidRDefault="00987D4D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Гигиеническая оценка электрических и магнитных полей промышленной частоты (50 Гц) в производственных условиях</w:t>
            </w:r>
          </w:p>
        </w:tc>
      </w:tr>
      <w:tr w:rsidR="0049270C" w:rsidRPr="00D61919" w14:paraId="18971E57" w14:textId="77777777" w:rsidTr="0049270C">
        <w:trPr>
          <w:trHeight w:val="4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371B" w14:textId="480B3307" w:rsidR="0049270C" w:rsidRPr="00987D4D" w:rsidRDefault="00987D4D" w:rsidP="00987D4D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МР </w:t>
            </w:r>
            <w:r w:rsidRPr="00987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11-8/240-09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C6F3" w14:textId="1F75A0F7" w:rsidR="0049270C" w:rsidRPr="00C73D0F" w:rsidRDefault="00987D4D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Гигиеническая оценка вредных производственных факторов и производственных процессов, опасных для репродуктивного здоровья человека</w:t>
            </w:r>
          </w:p>
        </w:tc>
      </w:tr>
      <w:tr w:rsidR="0049270C" w:rsidRPr="00D61919" w14:paraId="404FF0BB" w14:textId="77777777" w:rsidTr="0049270C">
        <w:trPr>
          <w:trHeight w:val="4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9CB6" w14:textId="7C0B4D38" w:rsidR="0049270C" w:rsidRPr="00C73D0F" w:rsidRDefault="00987D4D" w:rsidP="00987D4D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87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СП 2.3.6.3668-20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D94C" w14:textId="3FFE20BA" w:rsidR="0049270C" w:rsidRPr="00C73D0F" w:rsidRDefault="00987D4D" w:rsidP="00987D4D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987D4D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условиям деятельности торговых объектов и рынков, реализующих пищевую продукцию</w:t>
            </w:r>
          </w:p>
        </w:tc>
      </w:tr>
      <w:tr w:rsidR="0049270C" w:rsidRPr="00D61919" w14:paraId="72CB7499" w14:textId="77777777" w:rsidTr="0049270C">
        <w:trPr>
          <w:trHeight w:val="3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11A5" w14:textId="602586DB" w:rsidR="0049270C" w:rsidRPr="00C73D0F" w:rsidRDefault="00C172A8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172A8">
              <w:rPr>
                <w:rFonts w:eastAsia="Times New Roman"/>
                <w:sz w:val="22"/>
                <w:szCs w:val="22"/>
                <w:lang w:eastAsia="ru-RU"/>
              </w:rPr>
              <w:t>МР 2.1.2.0070-13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CD5F" w14:textId="20B8187B" w:rsidR="0049270C" w:rsidRPr="00C73D0F" w:rsidRDefault="00C172A8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Санитарно-эпидемиологическая оценка жилых помещений, предназначенных для проживания детей, оставшихся без попечения родителей, передаваемых на воспитание в семьи</w:t>
            </w:r>
          </w:p>
        </w:tc>
      </w:tr>
      <w:tr w:rsidR="0049270C" w:rsidRPr="00D61919" w14:paraId="61EA5FD7" w14:textId="77777777" w:rsidTr="0049270C">
        <w:trPr>
          <w:trHeight w:val="2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0F8A" w14:textId="2FD42019" w:rsidR="0049270C" w:rsidRPr="00C73D0F" w:rsidRDefault="00C172A8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172A8">
              <w:rPr>
                <w:rFonts w:eastAsia="Times New Roman"/>
                <w:sz w:val="22"/>
                <w:szCs w:val="22"/>
                <w:lang w:eastAsia="ru-RU"/>
              </w:rPr>
              <w:t>МР 2.6.1.0333-23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E1A6" w14:textId="60AEE490" w:rsidR="0049270C" w:rsidRPr="00C73D0F" w:rsidRDefault="00C172A8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172A8">
              <w:rPr>
                <w:rFonts w:eastAsia="Times New Roman"/>
                <w:sz w:val="22"/>
                <w:szCs w:val="22"/>
                <w:lang w:eastAsia="ru-RU"/>
              </w:rPr>
              <w:t>Ионизирующее излучение, радиационная безопасность. Радиационный контроль и санитарно-эпидемиологическая оценка жилых, общественных и производственных зданий и сооружений по показателям радиационной безопасности</w:t>
            </w:r>
          </w:p>
        </w:tc>
      </w:tr>
    </w:tbl>
    <w:p w14:paraId="039A840F" w14:textId="77777777" w:rsidR="00C73D0F" w:rsidRPr="00323279" w:rsidRDefault="00C73D0F" w:rsidP="00323279">
      <w:pPr>
        <w:ind w:firstLine="0"/>
        <w:rPr>
          <w:sz w:val="2"/>
          <w:szCs w:val="2"/>
        </w:rPr>
      </w:pPr>
    </w:p>
    <w:sectPr w:rsidR="00C73D0F" w:rsidRPr="00323279" w:rsidSect="00C73D0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D0F"/>
    <w:rsid w:val="001635A9"/>
    <w:rsid w:val="001E5237"/>
    <w:rsid w:val="001F3916"/>
    <w:rsid w:val="002655A1"/>
    <w:rsid w:val="00275227"/>
    <w:rsid w:val="002B6963"/>
    <w:rsid w:val="00306051"/>
    <w:rsid w:val="00323279"/>
    <w:rsid w:val="00340F61"/>
    <w:rsid w:val="0041350F"/>
    <w:rsid w:val="004513F7"/>
    <w:rsid w:val="0049270C"/>
    <w:rsid w:val="004B2D1E"/>
    <w:rsid w:val="004C4DB1"/>
    <w:rsid w:val="004E781F"/>
    <w:rsid w:val="00562672"/>
    <w:rsid w:val="006B0026"/>
    <w:rsid w:val="00850440"/>
    <w:rsid w:val="00943C02"/>
    <w:rsid w:val="00987D4D"/>
    <w:rsid w:val="00C172A8"/>
    <w:rsid w:val="00C73D0F"/>
    <w:rsid w:val="00D61919"/>
    <w:rsid w:val="00D63EDD"/>
    <w:rsid w:val="00E41E80"/>
    <w:rsid w:val="00E507E1"/>
    <w:rsid w:val="00EA5895"/>
    <w:rsid w:val="00EC03FF"/>
    <w:rsid w:val="00F607B8"/>
    <w:rsid w:val="00FB2D6F"/>
    <w:rsid w:val="00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5E15"/>
  <w15:docId w15:val="{5674E406-EDE0-4FB8-A46E-5C7F0418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D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07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7E1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1635A9"/>
  </w:style>
  <w:style w:type="paragraph" w:styleId="a6">
    <w:name w:val="Normal (Web)"/>
    <w:basedOn w:val="a"/>
    <w:uiPriority w:val="99"/>
    <w:unhideWhenUsed/>
    <w:rsid w:val="002655A1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6D75-4489-40FB-BEA0-B8F11F2C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ФГБУЗ ЦГиЭ №51 ФМБА России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user</cp:lastModifiedBy>
  <cp:revision>8</cp:revision>
  <cp:lastPrinted>2021-09-28T09:20:00Z</cp:lastPrinted>
  <dcterms:created xsi:type="dcterms:W3CDTF">2021-09-28T09:32:00Z</dcterms:created>
  <dcterms:modified xsi:type="dcterms:W3CDTF">2024-06-21T03:07:00Z</dcterms:modified>
</cp:coreProperties>
</file>